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3C" w:rsidRDefault="003F4C3C" w:rsidP="000422A4">
      <w:pPr>
        <w:autoSpaceDE w:val="0"/>
        <w:autoSpaceDN w:val="0"/>
        <w:adjustRightInd w:val="0"/>
        <w:spacing w:after="0" w:line="240" w:lineRule="auto"/>
        <w:jc w:val="both"/>
      </w:pPr>
    </w:p>
    <w:p w:rsidR="000422A4" w:rsidRDefault="000422A4" w:rsidP="000422A4">
      <w:pPr>
        <w:autoSpaceDE w:val="0"/>
        <w:autoSpaceDN w:val="0"/>
        <w:adjustRightInd w:val="0"/>
        <w:spacing w:after="0" w:line="240" w:lineRule="auto"/>
        <w:jc w:val="both"/>
        <w:rPr>
          <w:rFonts w:ascii="Adobe Caslon Pro" w:hAnsi="Adobe Caslon Pro" w:cs="ACaslonPro-Regular"/>
          <w:color w:val="1D1B11"/>
          <w:sz w:val="20"/>
          <w:szCs w:val="20"/>
        </w:rPr>
      </w:pPr>
      <w:r w:rsidRPr="002A6323">
        <w:rPr>
          <w:rFonts w:ascii="Adobe Caslon Pro" w:hAnsi="Adobe Caslon Pro"/>
          <w:sz w:val="20"/>
          <w:szCs w:val="20"/>
        </w:rPr>
        <w:t xml:space="preserve">1. </w:t>
      </w:r>
      <w:r w:rsidRPr="002A6323">
        <w:rPr>
          <w:rFonts w:ascii="Adobe Caslon Pro" w:hAnsi="Adobe Caslon Pro" w:cs="ACaslonPro-Regular"/>
          <w:color w:val="1D1B11"/>
          <w:sz w:val="20"/>
          <w:szCs w:val="20"/>
        </w:rPr>
        <w:t xml:space="preserve">Un alunizador está descendiendo hacia la Base Lunar I frenando lentamente por el retro-empuje del motor de descenso. El motor se apaga cuando el alunizador está a 5 m sobre la superficie lunar con una velocidad de </w:t>
      </w:r>
      <m:oMath>
        <m:acc>
          <m:accPr>
            <m:chr m:val="⃗"/>
            <m:ctrlPr>
              <w:rPr>
                <w:rFonts w:ascii="Cambria Math" w:hAnsi="Cambria Math" w:cs="ACaslonPro-Regular"/>
                <w:i/>
                <w:color w:val="1D1B11"/>
                <w:sz w:val="20"/>
                <w:szCs w:val="20"/>
              </w:rPr>
            </m:ctrlPr>
          </m:accPr>
          <m:e>
            <m:r>
              <w:rPr>
                <w:rFonts w:ascii="Cambria Math" w:hAnsi="Cambria Math" w:cs="ACaslonPro-Regular"/>
                <w:color w:val="1D1B11"/>
                <w:sz w:val="20"/>
                <w:szCs w:val="20"/>
              </w:rPr>
              <m:t>v</m:t>
            </m:r>
          </m:e>
        </m:acc>
        <m:r>
          <w:rPr>
            <w:rFonts w:ascii="Cambria Math" w:hAnsi="Cambria Math" w:cs="ACaslonPro-Regular"/>
            <w:color w:val="1D1B11"/>
            <w:sz w:val="20"/>
            <w:szCs w:val="20"/>
          </w:rPr>
          <m:t xml:space="preserve">=-0,8 </m:t>
        </m:r>
        <m:acc>
          <m:accPr>
            <m:ctrlPr>
              <w:rPr>
                <w:rFonts w:ascii="Cambria Math" w:hAnsi="Cambria Math" w:cs="ACaslonPro-Regular"/>
                <w:i/>
                <w:color w:val="1D1B11"/>
                <w:sz w:val="20"/>
                <w:szCs w:val="20"/>
              </w:rPr>
            </m:ctrlPr>
          </m:accPr>
          <m:e>
            <m:r>
              <w:rPr>
                <w:rFonts w:ascii="Cambria Math" w:hAnsi="Cambria Math" w:cs="ACaslonPro-Regular"/>
                <w:color w:val="1D1B11"/>
                <w:sz w:val="20"/>
                <w:szCs w:val="20"/>
              </w:rPr>
              <m:t>j</m:t>
            </m:r>
          </m:e>
        </m:acc>
        <m:r>
          <w:rPr>
            <w:rFonts w:ascii="Cambria Math" w:hAnsi="Cambria Math" w:cs="ACaslonPro-Regular"/>
            <w:color w:val="1D1B11"/>
            <w:sz w:val="20"/>
            <w:szCs w:val="20"/>
          </w:rPr>
          <m:t xml:space="preserve"> m·</m:t>
        </m:r>
        <m:sSup>
          <m:sSupPr>
            <m:ctrlPr>
              <w:rPr>
                <w:rFonts w:ascii="Cambria Math" w:hAnsi="Cambria Math" w:cs="ACaslonPro-Regular"/>
                <w:i/>
                <w:color w:val="1D1B11"/>
                <w:sz w:val="20"/>
                <w:szCs w:val="20"/>
              </w:rPr>
            </m:ctrlPr>
          </m:sSupPr>
          <m:e>
            <m:r>
              <w:rPr>
                <w:rFonts w:ascii="Cambria Math" w:hAnsi="Cambria Math" w:cs="ACaslonPro-Regular"/>
                <w:color w:val="1D1B11"/>
                <w:sz w:val="20"/>
                <w:szCs w:val="20"/>
              </w:rPr>
              <m:t>s</m:t>
            </m:r>
          </m:e>
          <m:sup>
            <m:r>
              <w:rPr>
                <w:rFonts w:ascii="Cambria Math" w:hAnsi="Cambria Math" w:cs="ACaslonPro-Regular"/>
                <w:color w:val="1D1B11"/>
                <w:sz w:val="20"/>
                <w:szCs w:val="20"/>
              </w:rPr>
              <m:t>-1</m:t>
            </m:r>
          </m:sup>
        </m:sSup>
      </m:oMath>
      <w:r w:rsidRPr="002A6323">
        <w:rPr>
          <w:rFonts w:ascii="Adobe Caslon Pro" w:hAnsi="Adobe Caslon Pro" w:cs="ACaslonPro-Regular"/>
          <w:color w:val="1D1B11"/>
          <w:sz w:val="20"/>
          <w:szCs w:val="20"/>
        </w:rPr>
        <w:t xml:space="preserve">. Con el motor apagado, el alunizador </w:t>
      </w:r>
      <w:r w:rsidR="006D44C8">
        <w:rPr>
          <w:rFonts w:ascii="Adobe Caslon Pro" w:hAnsi="Adobe Caslon Pro" w:cs="ACaslonPro-Regular"/>
          <w:color w:val="1D1B11"/>
          <w:sz w:val="20"/>
          <w:szCs w:val="20"/>
        </w:rPr>
        <w:t>cae libremente</w:t>
      </w:r>
      <w:r w:rsidRPr="002A6323">
        <w:rPr>
          <w:rFonts w:ascii="Adobe Caslon Pro" w:hAnsi="Adobe Caslon Pro" w:cs="ACaslonPro-Regular"/>
          <w:color w:val="1D1B11"/>
          <w:sz w:val="20"/>
          <w:szCs w:val="20"/>
        </w:rPr>
        <w:t xml:space="preserve">. ¿Qué </w:t>
      </w:r>
      <w:r w:rsidR="006D44C8">
        <w:rPr>
          <w:rFonts w:ascii="Adobe Caslon Pro" w:hAnsi="Adobe Caslon Pro" w:cs="ACaslonPro-Regular"/>
          <w:color w:val="1D1B11"/>
          <w:sz w:val="20"/>
          <w:szCs w:val="20"/>
        </w:rPr>
        <w:t>velocidad</w:t>
      </w:r>
      <w:r w:rsidRPr="002A6323">
        <w:rPr>
          <w:rFonts w:ascii="Adobe Caslon Pro" w:hAnsi="Adobe Caslon Pro" w:cs="ACaslonPro-Regular"/>
          <w:color w:val="1D1B11"/>
          <w:sz w:val="20"/>
          <w:szCs w:val="20"/>
        </w:rPr>
        <w:t xml:space="preserve"> tiene justo antes de tocar la superficie lunar, donde la gravedad tiene un valor de 1,6 m/s</w:t>
      </w:r>
      <w:r w:rsidRPr="002A6323">
        <w:rPr>
          <w:rFonts w:ascii="Adobe Caslon Pro" w:hAnsi="Adobe Caslon Pro" w:cs="ACaslonPro-Regular"/>
          <w:color w:val="1D1B11"/>
          <w:sz w:val="20"/>
          <w:szCs w:val="20"/>
          <w:vertAlign w:val="superscript"/>
        </w:rPr>
        <w:t>2</w:t>
      </w:r>
      <w:r w:rsidRPr="002A6323">
        <w:rPr>
          <w:rFonts w:ascii="Adobe Caslon Pro" w:hAnsi="Adobe Caslon Pro" w:cs="ACaslonPro-Regular"/>
          <w:color w:val="1D1B11"/>
          <w:sz w:val="20"/>
          <w:szCs w:val="20"/>
        </w:rPr>
        <w:t>?</w:t>
      </w:r>
    </w:p>
    <w:p w:rsidR="002A6323" w:rsidRPr="002A6323" w:rsidRDefault="002A6323" w:rsidP="000422A4">
      <w:pPr>
        <w:autoSpaceDE w:val="0"/>
        <w:autoSpaceDN w:val="0"/>
        <w:adjustRightInd w:val="0"/>
        <w:spacing w:after="0" w:line="240" w:lineRule="auto"/>
        <w:jc w:val="both"/>
        <w:rPr>
          <w:rFonts w:ascii="Adobe Caslon Pro" w:hAnsi="Adobe Caslon Pro"/>
          <w:sz w:val="20"/>
          <w:szCs w:val="20"/>
        </w:rPr>
      </w:pPr>
    </w:p>
    <w:p w:rsidR="00452891" w:rsidRPr="002A6323" w:rsidRDefault="003F4C3C" w:rsidP="009A53C4">
      <w:pPr>
        <w:autoSpaceDE w:val="0"/>
        <w:autoSpaceDN w:val="0"/>
        <w:adjustRightInd w:val="0"/>
        <w:spacing w:after="0" w:line="240" w:lineRule="auto"/>
        <w:jc w:val="both"/>
        <w:rPr>
          <w:rFonts w:ascii="Adobe Caslon Pro" w:hAnsi="Adobe Caslon Pro" w:cs="ACaslonPro-Regular"/>
          <w:color w:val="1D1B11"/>
          <w:sz w:val="20"/>
          <w:szCs w:val="20"/>
        </w:rPr>
      </w:pPr>
      <w:r w:rsidRPr="002A6323">
        <w:rPr>
          <w:rFonts w:ascii="Adobe Caslon Pro" w:hAnsi="Adobe Caslon Pro"/>
          <w:sz w:val="20"/>
          <w:szCs w:val="20"/>
        </w:rPr>
        <w:t>2</w:t>
      </w:r>
      <w:r w:rsidR="009A53C4" w:rsidRPr="002A6323">
        <w:rPr>
          <w:rFonts w:ascii="Adobe Caslon Pro" w:hAnsi="Adobe Caslon Pro"/>
          <w:sz w:val="20"/>
          <w:szCs w:val="20"/>
        </w:rPr>
        <w:t xml:space="preserve">. </w:t>
      </w:r>
      <w:r w:rsidR="009A53C4" w:rsidRPr="002A6323">
        <w:rPr>
          <w:rFonts w:ascii="Adobe Caslon Pro" w:hAnsi="Adobe Caslon Pro" w:cs="ACaslonPro-Regular"/>
          <w:color w:val="1D1B11"/>
          <w:sz w:val="20"/>
          <w:szCs w:val="20"/>
        </w:rPr>
        <w:t>Los</w:t>
      </w:r>
      <w:r w:rsidR="006D44C8">
        <w:rPr>
          <w:rFonts w:ascii="Adobe Caslon Pro" w:hAnsi="Adobe Caslon Pro" w:cs="ACaslonPro-Regular"/>
          <w:color w:val="1D1B11"/>
          <w:sz w:val="20"/>
          <w:szCs w:val="20"/>
        </w:rPr>
        <w:t xml:space="preserve"> bloques A, B y C se colocan como</w:t>
      </w:r>
      <w:r w:rsidR="009A53C4" w:rsidRPr="002A6323">
        <w:rPr>
          <w:rFonts w:ascii="Adobe Caslon Pro" w:hAnsi="Adobe Caslon Pro" w:cs="ACaslonPro-Regular"/>
          <w:color w:val="1D1B11"/>
          <w:sz w:val="20"/>
          <w:szCs w:val="20"/>
        </w:rPr>
        <w:t xml:space="preserve"> se ve en la figura y se conectan con cuerdas de masa  despreciable. Tanto A como B pesan 25 N cada uno, y el coeficiente de rozamiento de cada bloque con el suelo es de 0,35. El bloque C cae con </w:t>
      </w:r>
      <w:r w:rsidR="006D44C8">
        <w:rPr>
          <w:rFonts w:ascii="Adobe Caslon Pro" w:hAnsi="Adobe Caslon Pro" w:cs="ACaslonPro-Regular"/>
          <w:color w:val="1D1B11"/>
          <w:sz w:val="20"/>
          <w:szCs w:val="20"/>
        </w:rPr>
        <w:t>velocidad</w:t>
      </w:r>
      <w:r w:rsidR="009A53C4" w:rsidRPr="002A6323">
        <w:rPr>
          <w:rFonts w:ascii="Adobe Caslon Pro" w:hAnsi="Adobe Caslon Pro" w:cs="ACaslonPro-Regular"/>
          <w:color w:val="1D1B11"/>
          <w:sz w:val="20"/>
          <w:szCs w:val="20"/>
        </w:rPr>
        <w:t xml:space="preserve"> constante. Determinar (a) El valor de la tensión de la cuerda que une A y B; (b) ¿Cuál es la masa de C?; (c) Si se rompe la cuerda que une A</w:t>
      </w:r>
      <w:r w:rsidR="0018278E">
        <w:rPr>
          <w:rFonts w:ascii="Adobe Caslon Pro" w:hAnsi="Adobe Caslon Pro" w:cs="ACaslonPro-Regular"/>
          <w:color w:val="1D1B11"/>
          <w:sz w:val="20"/>
          <w:szCs w:val="20"/>
        </w:rPr>
        <w:t xml:space="preserve"> </w:t>
      </w:r>
      <w:r w:rsidR="009A53C4" w:rsidRPr="002A6323">
        <w:rPr>
          <w:rFonts w:ascii="Adobe Caslon Pro" w:hAnsi="Adobe Caslon Pro" w:cs="ACaslonPro-Regular"/>
          <w:color w:val="1D1B11"/>
          <w:sz w:val="20"/>
          <w:szCs w:val="20"/>
        </w:rPr>
        <w:t>y B, ¿con qué aceleración caería C?</w:t>
      </w:r>
    </w:p>
    <w:p w:rsidR="009A53C4" w:rsidRDefault="009A53C4" w:rsidP="009A53C4">
      <w:pPr>
        <w:autoSpaceDE w:val="0"/>
        <w:autoSpaceDN w:val="0"/>
        <w:adjustRightInd w:val="0"/>
        <w:spacing w:after="0" w:line="240" w:lineRule="auto"/>
        <w:jc w:val="center"/>
        <w:rPr>
          <w:rFonts w:ascii="Adobe Caslon Pro" w:hAnsi="Adobe Caslon Pro"/>
          <w:sz w:val="20"/>
          <w:szCs w:val="20"/>
        </w:rPr>
      </w:pPr>
      <w:r w:rsidRPr="002A6323">
        <w:rPr>
          <w:rFonts w:ascii="Adobe Caslon Pro" w:hAnsi="Adobe Caslon Pro"/>
          <w:noProof/>
          <w:sz w:val="20"/>
          <w:szCs w:val="20"/>
          <w:lang w:eastAsia="es-ES"/>
        </w:rPr>
        <w:drawing>
          <wp:inline distT="0" distB="0" distL="0" distR="0">
            <wp:extent cx="2422225" cy="126010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23483" cy="1260758"/>
                    </a:xfrm>
                    <a:prstGeom prst="rect">
                      <a:avLst/>
                    </a:prstGeom>
                    <a:noFill/>
                    <a:ln w="9525">
                      <a:noFill/>
                      <a:miter lim="800000"/>
                      <a:headEnd/>
                      <a:tailEnd/>
                    </a:ln>
                  </pic:spPr>
                </pic:pic>
              </a:graphicData>
            </a:graphic>
          </wp:inline>
        </w:drawing>
      </w:r>
    </w:p>
    <w:p w:rsidR="002A6323" w:rsidRPr="002A6323" w:rsidRDefault="002A6323" w:rsidP="009A53C4">
      <w:pPr>
        <w:autoSpaceDE w:val="0"/>
        <w:autoSpaceDN w:val="0"/>
        <w:adjustRightInd w:val="0"/>
        <w:spacing w:after="0" w:line="240" w:lineRule="auto"/>
        <w:jc w:val="center"/>
        <w:rPr>
          <w:rFonts w:ascii="Adobe Caslon Pro" w:hAnsi="Adobe Caslon Pro"/>
          <w:sz w:val="20"/>
          <w:szCs w:val="20"/>
        </w:rPr>
      </w:pPr>
    </w:p>
    <w:p w:rsidR="009A53C4" w:rsidRPr="002A6323" w:rsidRDefault="003F4C3C" w:rsidP="009A53C4">
      <w:pPr>
        <w:autoSpaceDE w:val="0"/>
        <w:autoSpaceDN w:val="0"/>
        <w:adjustRightInd w:val="0"/>
        <w:spacing w:after="0" w:line="240" w:lineRule="auto"/>
        <w:jc w:val="both"/>
        <w:rPr>
          <w:rFonts w:ascii="Adobe Caslon Pro" w:hAnsi="Adobe Caslon Pro" w:cs="ACaslonPro-Regular"/>
          <w:color w:val="1D1B11"/>
          <w:sz w:val="20"/>
          <w:szCs w:val="20"/>
        </w:rPr>
      </w:pPr>
      <w:r w:rsidRPr="002A6323">
        <w:rPr>
          <w:rFonts w:ascii="Adobe Caslon Pro" w:hAnsi="Adobe Caslon Pro"/>
          <w:sz w:val="20"/>
          <w:szCs w:val="20"/>
        </w:rPr>
        <w:t>3</w:t>
      </w:r>
      <w:r w:rsidR="009A53C4" w:rsidRPr="002A6323">
        <w:rPr>
          <w:rFonts w:ascii="Adobe Caslon Pro" w:hAnsi="Adobe Caslon Pro"/>
          <w:sz w:val="20"/>
          <w:szCs w:val="20"/>
        </w:rPr>
        <w:t xml:space="preserve">. </w:t>
      </w:r>
      <w:r w:rsidR="009A53C4" w:rsidRPr="002A6323">
        <w:rPr>
          <w:rFonts w:ascii="Adobe Caslon Pro" w:hAnsi="Adobe Caslon Pro" w:cs="ACaslonPro-Regular"/>
          <w:color w:val="1D1B11"/>
          <w:sz w:val="20"/>
          <w:szCs w:val="20"/>
        </w:rPr>
        <w:t>El bloque A de la figura pesa 60 N. El coeficiente de rozamiento entre el bloque y la superficie es de 0,25. El peso “w” es de 12 N y todo el sistema, formado por las tres cuerdas, está en equilibrio. Determinar la fuerza de fricción</w:t>
      </w:r>
      <w:r w:rsidR="006D44C8">
        <w:rPr>
          <w:rFonts w:ascii="Adobe Caslon Pro" w:hAnsi="Adobe Caslon Pro" w:cs="ACaslonPro-Regular"/>
          <w:color w:val="1D1B11"/>
          <w:sz w:val="20"/>
          <w:szCs w:val="20"/>
        </w:rPr>
        <w:t xml:space="preserve"> (rozamiento)</w:t>
      </w:r>
      <w:r w:rsidR="009A53C4" w:rsidRPr="002A6323">
        <w:rPr>
          <w:rFonts w:ascii="Adobe Caslon Pro" w:hAnsi="Adobe Caslon Pro" w:cs="ACaslonPro-Regular"/>
          <w:color w:val="1D1B11"/>
          <w:sz w:val="20"/>
          <w:szCs w:val="20"/>
        </w:rPr>
        <w:t xml:space="preserve"> ejercida sobre A y el peso máximo ”w” con el que el sistema estará en</w:t>
      </w:r>
      <w:r w:rsidR="0018278E">
        <w:rPr>
          <w:rFonts w:ascii="Adobe Caslon Pro" w:hAnsi="Adobe Caslon Pro" w:cs="ACaslonPro-Regular"/>
          <w:color w:val="1D1B11"/>
          <w:sz w:val="20"/>
          <w:szCs w:val="20"/>
        </w:rPr>
        <w:t xml:space="preserve"> </w:t>
      </w:r>
      <w:r w:rsidR="009A53C4" w:rsidRPr="002A6323">
        <w:rPr>
          <w:rFonts w:ascii="Adobe Caslon Pro" w:hAnsi="Adobe Caslon Pro" w:cs="ACaslonPro-Regular"/>
          <w:color w:val="1D1B11"/>
          <w:sz w:val="20"/>
          <w:szCs w:val="20"/>
        </w:rPr>
        <w:t>equilibrio</w:t>
      </w:r>
      <w:r w:rsidR="006D44C8">
        <w:rPr>
          <w:rFonts w:ascii="Adobe Caslon Pro" w:hAnsi="Adobe Caslon Pro" w:cs="ACaslonPro-Regular"/>
          <w:color w:val="1D1B11"/>
          <w:sz w:val="20"/>
          <w:szCs w:val="20"/>
        </w:rPr>
        <w:t>.</w:t>
      </w:r>
    </w:p>
    <w:p w:rsidR="009A53C4" w:rsidRDefault="009A53C4" w:rsidP="009A53C4">
      <w:pPr>
        <w:autoSpaceDE w:val="0"/>
        <w:autoSpaceDN w:val="0"/>
        <w:adjustRightInd w:val="0"/>
        <w:spacing w:after="0" w:line="240" w:lineRule="auto"/>
        <w:jc w:val="center"/>
        <w:rPr>
          <w:rFonts w:ascii="Adobe Caslon Pro" w:hAnsi="Adobe Caslon Pro"/>
          <w:sz w:val="20"/>
          <w:szCs w:val="20"/>
        </w:rPr>
      </w:pPr>
      <w:r w:rsidRPr="002A6323">
        <w:rPr>
          <w:rFonts w:ascii="Adobe Caslon Pro" w:hAnsi="Adobe Caslon Pro"/>
          <w:noProof/>
          <w:sz w:val="20"/>
          <w:szCs w:val="20"/>
          <w:lang w:eastAsia="es-ES"/>
        </w:rPr>
        <w:drawing>
          <wp:inline distT="0" distB="0" distL="0" distR="0">
            <wp:extent cx="1982278" cy="1466659"/>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84495" cy="1468299"/>
                    </a:xfrm>
                    <a:prstGeom prst="rect">
                      <a:avLst/>
                    </a:prstGeom>
                    <a:noFill/>
                    <a:ln w="9525">
                      <a:noFill/>
                      <a:miter lim="800000"/>
                      <a:headEnd/>
                      <a:tailEnd/>
                    </a:ln>
                  </pic:spPr>
                </pic:pic>
              </a:graphicData>
            </a:graphic>
          </wp:inline>
        </w:drawing>
      </w:r>
    </w:p>
    <w:p w:rsidR="002A6323" w:rsidRDefault="002A6323" w:rsidP="009A53C4">
      <w:pPr>
        <w:autoSpaceDE w:val="0"/>
        <w:autoSpaceDN w:val="0"/>
        <w:adjustRightInd w:val="0"/>
        <w:spacing w:after="0" w:line="240" w:lineRule="auto"/>
        <w:jc w:val="center"/>
        <w:rPr>
          <w:rFonts w:ascii="Adobe Caslon Pro" w:hAnsi="Adobe Caslon Pro"/>
          <w:sz w:val="20"/>
          <w:szCs w:val="20"/>
        </w:rPr>
      </w:pPr>
    </w:p>
    <w:p w:rsidR="002A6323" w:rsidRPr="002A6323" w:rsidRDefault="002A6323" w:rsidP="009A53C4">
      <w:pPr>
        <w:autoSpaceDE w:val="0"/>
        <w:autoSpaceDN w:val="0"/>
        <w:adjustRightInd w:val="0"/>
        <w:spacing w:after="0" w:line="240" w:lineRule="auto"/>
        <w:jc w:val="center"/>
        <w:rPr>
          <w:rFonts w:ascii="Adobe Caslon Pro" w:hAnsi="Adobe Caslon Pro"/>
          <w:sz w:val="20"/>
          <w:szCs w:val="20"/>
        </w:rPr>
      </w:pPr>
    </w:p>
    <w:p w:rsidR="009A53C4" w:rsidRDefault="003F4C3C" w:rsidP="009A53C4">
      <w:pPr>
        <w:autoSpaceDE w:val="0"/>
        <w:autoSpaceDN w:val="0"/>
        <w:adjustRightInd w:val="0"/>
        <w:spacing w:after="0" w:line="240" w:lineRule="auto"/>
        <w:jc w:val="both"/>
        <w:rPr>
          <w:rFonts w:ascii="Adobe Caslon Pro" w:hAnsi="Adobe Caslon Pro" w:cs="ACaslonPro-Regular"/>
          <w:color w:val="1D1B11"/>
          <w:sz w:val="20"/>
          <w:szCs w:val="20"/>
        </w:rPr>
      </w:pPr>
      <w:r w:rsidRPr="002A6323">
        <w:rPr>
          <w:rFonts w:ascii="Adobe Caslon Pro" w:hAnsi="Adobe Caslon Pro"/>
          <w:sz w:val="20"/>
          <w:szCs w:val="20"/>
        </w:rPr>
        <w:t>4</w:t>
      </w:r>
      <w:r w:rsidR="009A53C4" w:rsidRPr="002A6323">
        <w:rPr>
          <w:rFonts w:ascii="Adobe Caslon Pro" w:hAnsi="Adobe Caslon Pro"/>
          <w:sz w:val="20"/>
          <w:szCs w:val="20"/>
        </w:rPr>
        <w:t xml:space="preserve">. </w:t>
      </w:r>
      <w:r w:rsidR="009A53C4" w:rsidRPr="002A6323">
        <w:rPr>
          <w:rFonts w:ascii="Adobe Caslon Pro" w:hAnsi="Adobe Caslon Pro" w:cs="ACaslonPro-Regular"/>
          <w:color w:val="1D1B11"/>
          <w:sz w:val="20"/>
          <w:szCs w:val="20"/>
        </w:rPr>
        <w:t xml:space="preserve">Un corredor sale a hacer deporte de tal modo que puede elegir </w:t>
      </w:r>
      <w:r w:rsidR="006D44C8">
        <w:rPr>
          <w:rFonts w:ascii="Adobe Caslon Pro" w:hAnsi="Adobe Caslon Pro" w:cs="ACaslonPro-Regular"/>
          <w:color w:val="1D1B11"/>
          <w:sz w:val="20"/>
          <w:szCs w:val="20"/>
        </w:rPr>
        <w:t>tres</w:t>
      </w:r>
      <w:r w:rsidR="009A53C4" w:rsidRPr="002A6323">
        <w:rPr>
          <w:rFonts w:ascii="Adobe Caslon Pro" w:hAnsi="Adobe Caslon Pro" w:cs="ACaslonPro-Regular"/>
          <w:color w:val="1D1B11"/>
          <w:sz w:val="20"/>
          <w:szCs w:val="20"/>
        </w:rPr>
        <w:t xml:space="preserve"> itinerarios diferentes para ir desde la posición inicial a la final (ver figura). ¿Por cuál de las tres la fuerza de la gravedad (su</w:t>
      </w:r>
      <w:r w:rsidR="000422A4" w:rsidRPr="002A6323">
        <w:rPr>
          <w:rFonts w:ascii="Adobe Caslon Pro" w:hAnsi="Adobe Caslon Pro" w:cs="ACaslonPro-Regular"/>
          <w:color w:val="1D1B11"/>
          <w:sz w:val="20"/>
          <w:szCs w:val="20"/>
        </w:rPr>
        <w:t xml:space="preserve"> </w:t>
      </w:r>
      <w:r w:rsidR="009A53C4" w:rsidRPr="002A6323">
        <w:rPr>
          <w:rFonts w:ascii="Adobe Caslon Pro" w:hAnsi="Adobe Caslon Pro" w:cs="ACaslonPro-Regular"/>
          <w:color w:val="1D1B11"/>
          <w:sz w:val="20"/>
          <w:szCs w:val="20"/>
        </w:rPr>
        <w:t>propio peso) realiza un trabajo mayor? Explicación.</w:t>
      </w:r>
    </w:p>
    <w:p w:rsidR="0018278E" w:rsidRPr="002A6323" w:rsidRDefault="0018278E" w:rsidP="009A53C4">
      <w:pPr>
        <w:autoSpaceDE w:val="0"/>
        <w:autoSpaceDN w:val="0"/>
        <w:adjustRightInd w:val="0"/>
        <w:spacing w:after="0" w:line="240" w:lineRule="auto"/>
        <w:jc w:val="both"/>
        <w:rPr>
          <w:rFonts w:ascii="Adobe Caslon Pro" w:hAnsi="Adobe Caslon Pro" w:cs="ACaslonPro-Regular"/>
          <w:color w:val="1D1B11"/>
          <w:sz w:val="20"/>
          <w:szCs w:val="20"/>
        </w:rPr>
      </w:pPr>
    </w:p>
    <w:p w:rsidR="009A53C4" w:rsidRDefault="009A53C4" w:rsidP="009A53C4">
      <w:pPr>
        <w:autoSpaceDE w:val="0"/>
        <w:autoSpaceDN w:val="0"/>
        <w:adjustRightInd w:val="0"/>
        <w:spacing w:after="0" w:line="240" w:lineRule="auto"/>
        <w:jc w:val="center"/>
        <w:rPr>
          <w:rFonts w:ascii="Adobe Caslon Pro" w:hAnsi="Adobe Caslon Pro" w:cs="ACaslonPro-Regular"/>
          <w:color w:val="1D1B11"/>
          <w:sz w:val="20"/>
          <w:szCs w:val="20"/>
        </w:rPr>
      </w:pPr>
      <w:r w:rsidRPr="002A6323">
        <w:rPr>
          <w:rFonts w:ascii="Adobe Caslon Pro" w:hAnsi="Adobe Caslon Pro"/>
          <w:noProof/>
          <w:sz w:val="20"/>
          <w:szCs w:val="20"/>
          <w:lang w:eastAsia="es-ES"/>
        </w:rPr>
        <w:drawing>
          <wp:inline distT="0" distB="0" distL="0" distR="0">
            <wp:extent cx="2301456" cy="1422897"/>
            <wp:effectExtent l="19050" t="0" r="3594"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301676" cy="1423033"/>
                    </a:xfrm>
                    <a:prstGeom prst="rect">
                      <a:avLst/>
                    </a:prstGeom>
                    <a:noFill/>
                    <a:ln w="9525">
                      <a:noFill/>
                      <a:miter lim="800000"/>
                      <a:headEnd/>
                      <a:tailEnd/>
                    </a:ln>
                  </pic:spPr>
                </pic:pic>
              </a:graphicData>
            </a:graphic>
          </wp:inline>
        </w:drawing>
      </w:r>
    </w:p>
    <w:p w:rsidR="002A6323" w:rsidRPr="002A6323" w:rsidRDefault="002A6323" w:rsidP="009A53C4">
      <w:pPr>
        <w:autoSpaceDE w:val="0"/>
        <w:autoSpaceDN w:val="0"/>
        <w:adjustRightInd w:val="0"/>
        <w:spacing w:after="0" w:line="240" w:lineRule="auto"/>
        <w:jc w:val="center"/>
        <w:rPr>
          <w:rFonts w:ascii="Adobe Caslon Pro" w:hAnsi="Adobe Caslon Pro" w:cs="ACaslonPro-Regular"/>
          <w:color w:val="1D1B11"/>
          <w:sz w:val="20"/>
          <w:szCs w:val="20"/>
        </w:rPr>
      </w:pPr>
    </w:p>
    <w:p w:rsidR="003F4C3C" w:rsidRPr="002A6323" w:rsidRDefault="003F4C3C" w:rsidP="003F4C3C">
      <w:pPr>
        <w:autoSpaceDE w:val="0"/>
        <w:autoSpaceDN w:val="0"/>
        <w:adjustRightInd w:val="0"/>
        <w:spacing w:after="0" w:line="240" w:lineRule="auto"/>
        <w:jc w:val="both"/>
        <w:rPr>
          <w:rFonts w:ascii="Adobe Caslon Pro" w:hAnsi="Adobe Caslon Pro" w:cs="Times New Roman"/>
          <w:color w:val="000000" w:themeColor="text1"/>
          <w:sz w:val="20"/>
          <w:szCs w:val="20"/>
        </w:rPr>
      </w:pPr>
      <w:r w:rsidRPr="002A6323">
        <w:rPr>
          <w:rFonts w:ascii="Adobe Caslon Pro" w:hAnsi="Adobe Caslon Pro"/>
          <w:color w:val="000000" w:themeColor="text1"/>
          <w:sz w:val="20"/>
          <w:szCs w:val="20"/>
        </w:rPr>
        <w:t xml:space="preserve">5. </w:t>
      </w:r>
      <w:r w:rsidRPr="002A6323">
        <w:rPr>
          <w:rFonts w:ascii="Adobe Caslon Pro" w:hAnsi="Adobe Caslon Pro" w:cs="Times New Roman"/>
          <w:color w:val="000000" w:themeColor="text1"/>
          <w:sz w:val="20"/>
          <w:szCs w:val="20"/>
        </w:rPr>
        <w:t xml:space="preserve">Un bloque de 2 kg se encuentra sobre un plano horizontal, sujeto al extremo de un resorte </w:t>
      </w:r>
      <w:r w:rsidR="006D44C8">
        <w:rPr>
          <w:rFonts w:ascii="Adobe Caslon Pro" w:hAnsi="Adobe Caslon Pro" w:cs="Times New Roman"/>
          <w:color w:val="000000" w:themeColor="text1"/>
          <w:sz w:val="20"/>
          <w:szCs w:val="20"/>
        </w:rPr>
        <w:t xml:space="preserve">(muelle) </w:t>
      </w:r>
      <w:r w:rsidRPr="002A6323">
        <w:rPr>
          <w:rFonts w:ascii="Adobe Caslon Pro" w:hAnsi="Adobe Caslon Pro" w:cs="Times New Roman"/>
          <w:color w:val="000000" w:themeColor="text1"/>
          <w:sz w:val="20"/>
          <w:szCs w:val="20"/>
        </w:rPr>
        <w:t>de constante elástica k = 150 N</w:t>
      </w:r>
      <w:r w:rsidR="006D44C8">
        <w:rPr>
          <w:rFonts w:ascii="Adobe Caslon Pro" w:hAnsi="Adobe Caslon Pro" w:cs="Times New Roman"/>
          <w:color w:val="000000" w:themeColor="text1"/>
          <w:sz w:val="20"/>
          <w:szCs w:val="20"/>
        </w:rPr>
        <w:t>·</w:t>
      </w:r>
      <w:r w:rsidRPr="002A6323">
        <w:rPr>
          <w:rFonts w:ascii="Adobe Caslon Pro" w:hAnsi="Adobe Caslon Pro" w:cs="Times New Roman"/>
          <w:color w:val="000000" w:themeColor="text1"/>
          <w:sz w:val="20"/>
          <w:szCs w:val="20"/>
        </w:rPr>
        <w:t xml:space="preserve"> m</w:t>
      </w:r>
      <w:r w:rsidRPr="006D44C8">
        <w:rPr>
          <w:rFonts w:ascii="Adobe Caslon Pro" w:hAnsi="Adobe Caslon Pro" w:cs="Times New Roman"/>
          <w:color w:val="000000" w:themeColor="text1"/>
          <w:sz w:val="20"/>
          <w:szCs w:val="20"/>
          <w:vertAlign w:val="superscript"/>
        </w:rPr>
        <w:t>-1</w:t>
      </w:r>
      <w:r w:rsidRPr="002A6323">
        <w:rPr>
          <w:rFonts w:ascii="Adobe Caslon Pro" w:hAnsi="Adobe Caslon Pro" w:cs="Times New Roman"/>
          <w:color w:val="000000" w:themeColor="text1"/>
          <w:sz w:val="20"/>
          <w:szCs w:val="20"/>
        </w:rPr>
        <w:t>, comprimido 20 cm. Se libera el resorte de forma que el cuerpo desliza sobre el plano, adosado al extremo del resorte hasta que éste alcanza la longitud de equilibrio, y luego continúa moviéndose por el plano. El coeficiente de rozamiento es de 0,2.</w:t>
      </w:r>
    </w:p>
    <w:p w:rsidR="003F4C3C" w:rsidRPr="002A6323" w:rsidRDefault="003F4C3C" w:rsidP="003F4C3C">
      <w:pPr>
        <w:autoSpaceDE w:val="0"/>
        <w:autoSpaceDN w:val="0"/>
        <w:adjustRightInd w:val="0"/>
        <w:spacing w:after="0" w:line="240" w:lineRule="auto"/>
        <w:jc w:val="both"/>
        <w:rPr>
          <w:rFonts w:ascii="Adobe Caslon Pro" w:hAnsi="Adobe Caslon Pro" w:cs="Times New Roman"/>
          <w:color w:val="000000" w:themeColor="text1"/>
          <w:sz w:val="20"/>
          <w:szCs w:val="20"/>
        </w:rPr>
      </w:pPr>
      <w:r w:rsidRPr="002A6323">
        <w:rPr>
          <w:rFonts w:ascii="Adobe Caslon Pro" w:hAnsi="Adobe Caslon Pro" w:cs="Times New Roman"/>
          <w:color w:val="000000" w:themeColor="text1"/>
          <w:sz w:val="20"/>
          <w:szCs w:val="20"/>
        </w:rPr>
        <w:t>a) Explique las transformaciones energéticas que tienen lugar a lo largo del movimiento del bloque y calcule su velocidad cuando pasa por la posición de equilibrio del resorte.</w:t>
      </w:r>
    </w:p>
    <w:p w:rsidR="009A53C4" w:rsidRPr="002A6323" w:rsidRDefault="003F4C3C" w:rsidP="003F4C3C">
      <w:pPr>
        <w:autoSpaceDE w:val="0"/>
        <w:autoSpaceDN w:val="0"/>
        <w:adjustRightInd w:val="0"/>
        <w:spacing w:after="0" w:line="240" w:lineRule="auto"/>
        <w:jc w:val="both"/>
        <w:rPr>
          <w:rFonts w:ascii="Adobe Caslon Pro" w:hAnsi="Adobe Caslon Pro" w:cs="ACaslonPro-Regular"/>
          <w:color w:val="000000" w:themeColor="text1"/>
          <w:sz w:val="20"/>
          <w:szCs w:val="20"/>
        </w:rPr>
      </w:pPr>
      <w:r w:rsidRPr="002A6323">
        <w:rPr>
          <w:rFonts w:ascii="Adobe Caslon Pro" w:hAnsi="Adobe Caslon Pro" w:cs="Times New Roman"/>
          <w:color w:val="000000" w:themeColor="text1"/>
          <w:sz w:val="20"/>
          <w:szCs w:val="20"/>
        </w:rPr>
        <w:t>b) Determine la distancia recorrida por el bloque hasta detenerse. g = 10 m</w:t>
      </w:r>
      <w:r w:rsidR="006D44C8">
        <w:rPr>
          <w:rFonts w:ascii="Adobe Caslon Pro" w:hAnsi="Adobe Caslon Pro" w:cs="Times New Roman"/>
          <w:color w:val="000000" w:themeColor="text1"/>
          <w:sz w:val="20"/>
          <w:szCs w:val="20"/>
        </w:rPr>
        <w:t>·</w:t>
      </w:r>
      <w:r w:rsidRPr="002A6323">
        <w:rPr>
          <w:rFonts w:ascii="Adobe Caslon Pro" w:hAnsi="Adobe Caslon Pro" w:cs="Times New Roman"/>
          <w:color w:val="000000" w:themeColor="text1"/>
          <w:sz w:val="20"/>
          <w:szCs w:val="20"/>
        </w:rPr>
        <w:t xml:space="preserve"> s</w:t>
      </w:r>
      <w:r w:rsidRPr="002A6323">
        <w:rPr>
          <w:rFonts w:ascii="Adobe Caslon Pro" w:hAnsi="Adobe Caslon Pro" w:cs="Times New Roman"/>
          <w:color w:val="000000" w:themeColor="text1"/>
          <w:sz w:val="20"/>
          <w:szCs w:val="20"/>
          <w:vertAlign w:val="superscript"/>
        </w:rPr>
        <w:t>-2</w:t>
      </w:r>
    </w:p>
    <w:p w:rsidR="009A53C4" w:rsidRPr="002A6323" w:rsidRDefault="009A53C4" w:rsidP="009A53C4">
      <w:pPr>
        <w:autoSpaceDE w:val="0"/>
        <w:autoSpaceDN w:val="0"/>
        <w:adjustRightInd w:val="0"/>
        <w:spacing w:after="0" w:line="240" w:lineRule="auto"/>
        <w:jc w:val="both"/>
        <w:rPr>
          <w:rFonts w:ascii="Adobe Caslon Pro" w:hAnsi="Adobe Caslon Pro"/>
          <w:sz w:val="20"/>
          <w:szCs w:val="20"/>
        </w:rPr>
      </w:pPr>
    </w:p>
    <w:p w:rsidR="002A6323" w:rsidRDefault="003F4C3C" w:rsidP="003F4C3C">
      <w:pPr>
        <w:autoSpaceDE w:val="0"/>
        <w:autoSpaceDN w:val="0"/>
        <w:adjustRightInd w:val="0"/>
        <w:spacing w:after="0" w:line="240" w:lineRule="auto"/>
        <w:jc w:val="both"/>
        <w:rPr>
          <w:rFonts w:ascii="Adobe Caslon Pro" w:hAnsi="Adobe Caslon Pro" w:cs="ACaslonPro-Regular"/>
          <w:color w:val="1D1B11"/>
          <w:sz w:val="20"/>
          <w:szCs w:val="20"/>
        </w:rPr>
      </w:pPr>
      <w:r w:rsidRPr="002A6323">
        <w:rPr>
          <w:rFonts w:ascii="Adobe Caslon Pro" w:hAnsi="Adobe Caslon Pro"/>
          <w:sz w:val="20"/>
          <w:szCs w:val="20"/>
        </w:rPr>
        <w:t>6</w:t>
      </w:r>
      <w:r w:rsidR="009A53C4" w:rsidRPr="002A6323">
        <w:rPr>
          <w:rFonts w:ascii="Adobe Caslon Pro" w:hAnsi="Adobe Caslon Pro"/>
          <w:sz w:val="20"/>
          <w:szCs w:val="20"/>
        </w:rPr>
        <w:t xml:space="preserve">. </w:t>
      </w:r>
      <w:r w:rsidR="009A53C4" w:rsidRPr="002A6323">
        <w:rPr>
          <w:rFonts w:ascii="Adobe Caslon Pro" w:hAnsi="Adobe Caslon Pro" w:cs="ACaslonPro-Regular"/>
          <w:color w:val="1D1B11"/>
          <w:sz w:val="20"/>
          <w:szCs w:val="20"/>
        </w:rPr>
        <w:t xml:space="preserve">Dos masas idénticas se sueltan desde el reposo en un tazón hemisférico liso de radio R, desde las posiciones que se muestran en la figura. Puede despreciarse el rozamiento entre los cuerpos y la superficie del tazón. Si se pegan cuando chocan, ¿qué altura </w:t>
      </w:r>
      <w:r w:rsidR="002A6323" w:rsidRPr="002A6323">
        <w:rPr>
          <w:rFonts w:ascii="Adobe Caslon Pro" w:hAnsi="Adobe Caslon Pro" w:cs="ACaslonPro-Regular"/>
          <w:color w:val="1D1B11"/>
          <w:sz w:val="20"/>
          <w:szCs w:val="20"/>
        </w:rPr>
        <w:t>medida desde el</w:t>
      </w:r>
      <w:r w:rsidR="009A53C4" w:rsidRPr="002A6323">
        <w:rPr>
          <w:rFonts w:ascii="Adobe Caslon Pro" w:hAnsi="Adobe Caslon Pro" w:cs="ACaslonPro-Regular"/>
          <w:color w:val="1D1B11"/>
          <w:sz w:val="20"/>
          <w:szCs w:val="20"/>
        </w:rPr>
        <w:t xml:space="preserve"> fondo del tazón alcanzarán las masas tras chocar?</w:t>
      </w:r>
    </w:p>
    <w:p w:rsidR="0018278E" w:rsidRDefault="0018278E" w:rsidP="003F4C3C">
      <w:pPr>
        <w:autoSpaceDE w:val="0"/>
        <w:autoSpaceDN w:val="0"/>
        <w:adjustRightInd w:val="0"/>
        <w:spacing w:after="0" w:line="240" w:lineRule="auto"/>
        <w:jc w:val="both"/>
        <w:rPr>
          <w:rFonts w:ascii="Adobe Caslon Pro" w:hAnsi="Adobe Caslon Pro" w:cs="ACaslonPro-Regular"/>
          <w:color w:val="1D1B11"/>
          <w:sz w:val="20"/>
          <w:szCs w:val="20"/>
        </w:rPr>
      </w:pPr>
    </w:p>
    <w:p w:rsidR="002A6323" w:rsidRDefault="002A6323" w:rsidP="002A6323">
      <w:pPr>
        <w:autoSpaceDE w:val="0"/>
        <w:autoSpaceDN w:val="0"/>
        <w:adjustRightInd w:val="0"/>
        <w:spacing w:after="0" w:line="240" w:lineRule="auto"/>
        <w:jc w:val="center"/>
        <w:rPr>
          <w:noProof/>
          <w:lang w:eastAsia="es-ES"/>
        </w:rPr>
      </w:pPr>
      <w:r>
        <w:rPr>
          <w:noProof/>
          <w:lang w:eastAsia="es-ES"/>
        </w:rPr>
        <w:lastRenderedPageBreak/>
        <w:drawing>
          <wp:inline distT="0" distB="0" distL="0" distR="0">
            <wp:extent cx="1973652" cy="1102697"/>
            <wp:effectExtent l="19050" t="0" r="7548"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974640" cy="1103249"/>
                    </a:xfrm>
                    <a:prstGeom prst="rect">
                      <a:avLst/>
                    </a:prstGeom>
                    <a:noFill/>
                    <a:ln w="9525">
                      <a:noFill/>
                      <a:miter lim="800000"/>
                      <a:headEnd/>
                      <a:tailEnd/>
                    </a:ln>
                  </pic:spPr>
                </pic:pic>
              </a:graphicData>
            </a:graphic>
          </wp:inline>
        </w:drawing>
      </w:r>
    </w:p>
    <w:p w:rsidR="009A53C4" w:rsidRPr="002A6323" w:rsidRDefault="009A53C4" w:rsidP="003F4C3C">
      <w:pPr>
        <w:autoSpaceDE w:val="0"/>
        <w:autoSpaceDN w:val="0"/>
        <w:adjustRightInd w:val="0"/>
        <w:spacing w:after="0" w:line="240" w:lineRule="auto"/>
        <w:jc w:val="both"/>
        <w:rPr>
          <w:rFonts w:ascii="Adobe Caslon Pro" w:hAnsi="Adobe Caslon Pro" w:cs="ACaslonPro-Regular"/>
          <w:color w:val="1D1B11"/>
          <w:sz w:val="20"/>
          <w:szCs w:val="20"/>
        </w:rPr>
      </w:pPr>
    </w:p>
    <w:p w:rsidR="000422A4" w:rsidRDefault="000422A4" w:rsidP="002A6323">
      <w:pPr>
        <w:autoSpaceDE w:val="0"/>
        <w:autoSpaceDN w:val="0"/>
        <w:adjustRightInd w:val="0"/>
        <w:spacing w:after="0" w:line="240" w:lineRule="auto"/>
        <w:jc w:val="center"/>
        <w:sectPr w:rsidR="000422A4" w:rsidSect="002A6323">
          <w:headerReference w:type="default" r:id="rId11"/>
          <w:footerReference w:type="default" r:id="rId12"/>
          <w:pgSz w:w="11906" w:h="16838" w:code="9"/>
          <w:pgMar w:top="720" w:right="720" w:bottom="720" w:left="720" w:header="708" w:footer="708" w:gutter="0"/>
          <w:cols w:space="708"/>
          <w:docGrid w:linePitch="360"/>
        </w:sectPr>
      </w:pPr>
    </w:p>
    <w:p w:rsidR="009A53C4" w:rsidRDefault="009A53C4" w:rsidP="009A53C4">
      <w:pPr>
        <w:autoSpaceDE w:val="0"/>
        <w:autoSpaceDN w:val="0"/>
        <w:adjustRightInd w:val="0"/>
        <w:spacing w:after="0" w:line="240" w:lineRule="auto"/>
        <w:jc w:val="both"/>
        <w:sectPr w:rsidR="009A53C4" w:rsidSect="002A6323">
          <w:type w:val="continuous"/>
          <w:pgSz w:w="11906" w:h="16838" w:code="9"/>
          <w:pgMar w:top="720" w:right="720" w:bottom="720" w:left="720" w:header="709" w:footer="709" w:gutter="0"/>
          <w:cols w:space="708"/>
          <w:docGrid w:linePitch="360"/>
        </w:sectPr>
      </w:pPr>
    </w:p>
    <w:p w:rsidR="000422A4" w:rsidRPr="003F4C3C" w:rsidRDefault="003F4C3C" w:rsidP="003F4C3C">
      <w:pPr>
        <w:autoSpaceDE w:val="0"/>
        <w:autoSpaceDN w:val="0"/>
        <w:adjustRightInd w:val="0"/>
        <w:spacing w:after="0" w:line="240" w:lineRule="auto"/>
        <w:jc w:val="both"/>
        <w:rPr>
          <w:rFonts w:ascii="Adobe Caslon Pro" w:hAnsi="Adobe Caslon Pro" w:cs="Times New Roman"/>
          <w:color w:val="000000" w:themeColor="text1"/>
          <w:sz w:val="20"/>
          <w:szCs w:val="20"/>
        </w:rPr>
      </w:pPr>
      <w:r>
        <w:rPr>
          <w:rFonts w:ascii="Adobe Caslon Pro" w:hAnsi="Adobe Caslon Pro" w:cs="Times New Roman"/>
          <w:color w:val="000000" w:themeColor="text1"/>
          <w:sz w:val="20"/>
          <w:szCs w:val="20"/>
        </w:rPr>
        <w:t>7</w:t>
      </w:r>
      <w:r w:rsidRPr="003F4C3C">
        <w:rPr>
          <w:rFonts w:ascii="Adobe Caslon Pro" w:hAnsi="Adobe Caslon Pro" w:cs="Times New Roman"/>
          <w:color w:val="000000" w:themeColor="text1"/>
          <w:sz w:val="20"/>
          <w:szCs w:val="20"/>
        </w:rPr>
        <w:t xml:space="preserve">. </w:t>
      </w:r>
      <w:r w:rsidR="000422A4" w:rsidRPr="003F4C3C">
        <w:rPr>
          <w:rFonts w:ascii="Adobe Caslon Pro" w:hAnsi="Adobe Caslon Pro" w:cs="Times New Roman"/>
          <w:color w:val="000000" w:themeColor="text1"/>
          <w:sz w:val="20"/>
          <w:szCs w:val="20"/>
        </w:rPr>
        <w:t>Un niño</w:t>
      </w:r>
      <w:r w:rsidR="006D44C8">
        <w:rPr>
          <w:rFonts w:ascii="Adobe Caslon Pro" w:hAnsi="Adobe Caslon Pro" w:cs="Times New Roman"/>
          <w:color w:val="000000" w:themeColor="text1"/>
          <w:sz w:val="20"/>
          <w:szCs w:val="20"/>
        </w:rPr>
        <w:t xml:space="preserve"> montado sobre un trineo de 50 k</w:t>
      </w:r>
      <w:r w:rsidR="000422A4" w:rsidRPr="003F4C3C">
        <w:rPr>
          <w:rFonts w:ascii="Adobe Caslon Pro" w:hAnsi="Adobe Caslon Pro" w:cs="Times New Roman"/>
          <w:color w:val="000000" w:themeColor="text1"/>
          <w:sz w:val="20"/>
          <w:szCs w:val="20"/>
        </w:rPr>
        <w:t xml:space="preserve">g parte del reposo y </w:t>
      </w:r>
      <w:r w:rsidR="006D44C8">
        <w:rPr>
          <w:rFonts w:ascii="Adobe Caslon Pro" w:hAnsi="Adobe Caslon Pro" w:cs="Times New Roman"/>
          <w:color w:val="000000" w:themeColor="text1"/>
          <w:sz w:val="20"/>
          <w:szCs w:val="20"/>
        </w:rPr>
        <w:t xml:space="preserve">se </w:t>
      </w:r>
      <w:r w:rsidR="000422A4" w:rsidRPr="003F4C3C">
        <w:rPr>
          <w:rFonts w:ascii="Adobe Caslon Pro" w:hAnsi="Adobe Caslon Pro" w:cs="Times New Roman"/>
          <w:color w:val="000000" w:themeColor="text1"/>
          <w:sz w:val="20"/>
          <w:szCs w:val="20"/>
        </w:rPr>
        <w:t>desliza 20 m hacia abajo</w:t>
      </w:r>
      <w:r w:rsidRPr="003F4C3C">
        <w:rPr>
          <w:rFonts w:ascii="Adobe Caslon Pro" w:hAnsi="Adobe Caslon Pro" w:cs="Times New Roman"/>
          <w:color w:val="000000" w:themeColor="text1"/>
          <w:sz w:val="20"/>
          <w:szCs w:val="20"/>
        </w:rPr>
        <w:t xml:space="preserve"> </w:t>
      </w:r>
      <w:r w:rsidR="000422A4" w:rsidRPr="003F4C3C">
        <w:rPr>
          <w:rFonts w:ascii="Adobe Caslon Pro" w:hAnsi="Adobe Caslon Pro" w:cs="Times New Roman"/>
          <w:color w:val="000000" w:themeColor="text1"/>
          <w:sz w:val="20"/>
          <w:szCs w:val="20"/>
        </w:rPr>
        <w:t>por una colina inclinada 30º respecto de la horizontal. El coeficiente de rozamiento</w:t>
      </w:r>
      <w:r w:rsidRPr="003F4C3C">
        <w:rPr>
          <w:rFonts w:ascii="Adobe Caslon Pro" w:hAnsi="Adobe Caslon Pro" w:cs="Times New Roman"/>
          <w:color w:val="000000" w:themeColor="text1"/>
          <w:sz w:val="20"/>
          <w:szCs w:val="20"/>
        </w:rPr>
        <w:t xml:space="preserve"> </w:t>
      </w:r>
      <w:r w:rsidR="000422A4" w:rsidRPr="003F4C3C">
        <w:rPr>
          <w:rFonts w:ascii="Adobe Caslon Pro" w:hAnsi="Adobe Caslon Pro" w:cs="Times New Roman"/>
          <w:color w:val="000000" w:themeColor="text1"/>
          <w:sz w:val="20"/>
          <w:szCs w:val="20"/>
        </w:rPr>
        <w:t>entre la ladera de la colina y el trineo es 0,2. Calcular:</w:t>
      </w:r>
    </w:p>
    <w:p w:rsidR="000422A4" w:rsidRPr="003F4C3C" w:rsidRDefault="000422A4" w:rsidP="003F4C3C">
      <w:pPr>
        <w:autoSpaceDE w:val="0"/>
        <w:autoSpaceDN w:val="0"/>
        <w:adjustRightInd w:val="0"/>
        <w:spacing w:after="0" w:line="240" w:lineRule="auto"/>
        <w:jc w:val="both"/>
        <w:rPr>
          <w:rFonts w:ascii="Adobe Caslon Pro" w:hAnsi="Adobe Caslon Pro" w:cs="Times New Roman"/>
          <w:color w:val="000000" w:themeColor="text1"/>
          <w:sz w:val="20"/>
          <w:szCs w:val="20"/>
        </w:rPr>
      </w:pPr>
      <w:r w:rsidRPr="003F4C3C">
        <w:rPr>
          <w:rFonts w:ascii="Adobe Caslon Pro" w:hAnsi="Adobe Caslon Pro" w:cs="Times New Roman"/>
          <w:color w:val="000000" w:themeColor="text1"/>
          <w:sz w:val="20"/>
          <w:szCs w:val="20"/>
        </w:rPr>
        <w:t>a) Trabajo realizado por la fuerza gravitatoria.</w:t>
      </w:r>
    </w:p>
    <w:p w:rsidR="000422A4" w:rsidRPr="003F4C3C" w:rsidRDefault="000422A4" w:rsidP="003F4C3C">
      <w:pPr>
        <w:autoSpaceDE w:val="0"/>
        <w:autoSpaceDN w:val="0"/>
        <w:adjustRightInd w:val="0"/>
        <w:spacing w:after="0" w:line="240" w:lineRule="auto"/>
        <w:jc w:val="both"/>
        <w:rPr>
          <w:rFonts w:ascii="Adobe Caslon Pro" w:hAnsi="Adobe Caslon Pro" w:cs="Times New Roman"/>
          <w:color w:val="000000" w:themeColor="text1"/>
          <w:sz w:val="20"/>
          <w:szCs w:val="20"/>
        </w:rPr>
      </w:pPr>
      <w:r w:rsidRPr="003F4C3C">
        <w:rPr>
          <w:rFonts w:ascii="Adobe Caslon Pro" w:hAnsi="Adobe Caslon Pro" w:cs="Times New Roman"/>
          <w:color w:val="000000" w:themeColor="text1"/>
          <w:sz w:val="20"/>
          <w:szCs w:val="20"/>
        </w:rPr>
        <w:t>b) Trabajo realizado por la fuerza de rozamiento.</w:t>
      </w:r>
    </w:p>
    <w:p w:rsidR="000422A4" w:rsidRPr="003F4C3C" w:rsidRDefault="000422A4" w:rsidP="003F4C3C">
      <w:pPr>
        <w:autoSpaceDE w:val="0"/>
        <w:autoSpaceDN w:val="0"/>
        <w:adjustRightInd w:val="0"/>
        <w:spacing w:after="0" w:line="240" w:lineRule="auto"/>
        <w:jc w:val="both"/>
        <w:rPr>
          <w:rFonts w:ascii="Adobe Caslon Pro" w:hAnsi="Adobe Caslon Pro" w:cs="Times New Roman"/>
          <w:color w:val="000000" w:themeColor="text1"/>
          <w:sz w:val="20"/>
          <w:szCs w:val="20"/>
        </w:rPr>
      </w:pPr>
      <w:r w:rsidRPr="003F4C3C">
        <w:rPr>
          <w:rFonts w:ascii="Adobe Caslon Pro" w:hAnsi="Adobe Caslon Pro" w:cs="Times New Roman"/>
          <w:color w:val="000000" w:themeColor="text1"/>
          <w:sz w:val="20"/>
          <w:szCs w:val="20"/>
        </w:rPr>
        <w:t>c) Energía cinética ganada por el trineo.</w:t>
      </w:r>
    </w:p>
    <w:p w:rsidR="009A53C4" w:rsidRDefault="000422A4" w:rsidP="003F4C3C">
      <w:pPr>
        <w:autoSpaceDE w:val="0"/>
        <w:autoSpaceDN w:val="0"/>
        <w:adjustRightInd w:val="0"/>
        <w:spacing w:after="0" w:line="240" w:lineRule="auto"/>
        <w:jc w:val="both"/>
        <w:rPr>
          <w:rFonts w:ascii="Adobe Caslon Pro" w:hAnsi="Adobe Caslon Pro" w:cs="Times New Roman"/>
          <w:color w:val="000000" w:themeColor="text1"/>
          <w:sz w:val="20"/>
          <w:szCs w:val="20"/>
        </w:rPr>
      </w:pPr>
      <w:r w:rsidRPr="003F4C3C">
        <w:rPr>
          <w:rFonts w:ascii="Adobe Caslon Pro" w:hAnsi="Adobe Caslon Pro" w:cs="Times New Roman"/>
          <w:color w:val="000000" w:themeColor="text1"/>
          <w:sz w:val="20"/>
          <w:szCs w:val="20"/>
        </w:rPr>
        <w:t>d) Tiempo que tarda en recorrer los 20 m.</w:t>
      </w:r>
    </w:p>
    <w:p w:rsidR="002A6323" w:rsidRDefault="002A6323" w:rsidP="003F4C3C">
      <w:pPr>
        <w:autoSpaceDE w:val="0"/>
        <w:autoSpaceDN w:val="0"/>
        <w:adjustRightInd w:val="0"/>
        <w:spacing w:after="0" w:line="240" w:lineRule="auto"/>
        <w:jc w:val="both"/>
        <w:rPr>
          <w:rFonts w:ascii="Adobe Caslon Pro" w:hAnsi="Adobe Caslon Pro" w:cs="Times New Roman"/>
          <w:color w:val="000000" w:themeColor="text1"/>
          <w:sz w:val="20"/>
          <w:szCs w:val="20"/>
        </w:rPr>
      </w:pPr>
    </w:p>
    <w:p w:rsidR="003F4C3C" w:rsidRPr="003F4C3C" w:rsidRDefault="003F4C3C" w:rsidP="003F4C3C">
      <w:pPr>
        <w:autoSpaceDE w:val="0"/>
        <w:autoSpaceDN w:val="0"/>
        <w:adjustRightInd w:val="0"/>
        <w:spacing w:after="0" w:line="240" w:lineRule="auto"/>
        <w:jc w:val="both"/>
        <w:rPr>
          <w:rFonts w:ascii="Adobe Caslon Pro" w:hAnsi="Adobe Caslon Pro" w:cs="Times New Roman"/>
          <w:color w:val="000000" w:themeColor="text1"/>
          <w:sz w:val="20"/>
          <w:szCs w:val="20"/>
        </w:rPr>
      </w:pPr>
      <w:r>
        <w:rPr>
          <w:rFonts w:ascii="Adobe Caslon Pro" w:hAnsi="Adobe Caslon Pro" w:cs="Times New Roman"/>
          <w:color w:val="000000" w:themeColor="text1"/>
          <w:sz w:val="20"/>
          <w:szCs w:val="20"/>
        </w:rPr>
        <w:t>8</w:t>
      </w:r>
      <w:r w:rsidRPr="003F4C3C">
        <w:rPr>
          <w:rFonts w:ascii="Adobe Caslon Pro" w:hAnsi="Adobe Caslon Pro" w:cs="Times New Roman"/>
          <w:color w:val="000000" w:themeColor="text1"/>
          <w:sz w:val="20"/>
          <w:szCs w:val="20"/>
        </w:rPr>
        <w:t>. Por un plano inclinado que forma un ángulo de 30º con la horizontal se lanz</w:t>
      </w:r>
      <w:r w:rsidR="006D44C8">
        <w:rPr>
          <w:rFonts w:ascii="Adobe Caslon Pro" w:hAnsi="Adobe Caslon Pro" w:cs="Times New Roman"/>
          <w:color w:val="000000" w:themeColor="text1"/>
          <w:sz w:val="20"/>
          <w:szCs w:val="20"/>
        </w:rPr>
        <w:t>a hacia arriba un bloque de 10 k</w:t>
      </w:r>
      <w:r w:rsidRPr="003F4C3C">
        <w:rPr>
          <w:rFonts w:ascii="Adobe Caslon Pro" w:hAnsi="Adobe Caslon Pro" w:cs="Times New Roman"/>
          <w:color w:val="000000" w:themeColor="text1"/>
          <w:sz w:val="20"/>
          <w:szCs w:val="20"/>
        </w:rPr>
        <w:t>g con una velocidad inicial de 5 m</w:t>
      </w:r>
      <w:r w:rsidR="006D44C8">
        <w:rPr>
          <w:rFonts w:ascii="Adobe Caslon Pro" w:hAnsi="Adobe Caslon Pro" w:cs="Times New Roman"/>
          <w:color w:val="000000" w:themeColor="text1"/>
          <w:sz w:val="20"/>
          <w:szCs w:val="20"/>
        </w:rPr>
        <w:t>·</w:t>
      </w:r>
      <w:r w:rsidRPr="003F4C3C">
        <w:rPr>
          <w:rFonts w:ascii="Adobe Caslon Pro" w:hAnsi="Adobe Caslon Pro" w:cs="Times New Roman"/>
          <w:color w:val="000000" w:themeColor="text1"/>
          <w:sz w:val="20"/>
          <w:szCs w:val="20"/>
        </w:rPr>
        <w:t>s</w:t>
      </w:r>
      <w:r w:rsidRPr="006D44C8">
        <w:rPr>
          <w:rFonts w:ascii="Adobe Caslon Pro" w:hAnsi="Adobe Caslon Pro" w:cs="Times New Roman"/>
          <w:color w:val="000000" w:themeColor="text1"/>
          <w:sz w:val="20"/>
          <w:szCs w:val="20"/>
          <w:vertAlign w:val="superscript"/>
        </w:rPr>
        <w:t>-1</w:t>
      </w:r>
      <w:r w:rsidRPr="003F4C3C">
        <w:rPr>
          <w:rFonts w:ascii="Adobe Caslon Pro" w:hAnsi="Adobe Caslon Pro" w:cs="Times New Roman"/>
          <w:color w:val="000000" w:themeColor="text1"/>
          <w:sz w:val="20"/>
          <w:szCs w:val="20"/>
        </w:rPr>
        <w:t>. Tras su ascenso por el plano inclinado, el bloque desciende y regresa al punto de partida con una cierta velocidad. El coeficiente de rozamiento entre el plano y el bloque es 0,1.</w:t>
      </w:r>
    </w:p>
    <w:p w:rsidR="003F4C3C" w:rsidRPr="003F4C3C" w:rsidRDefault="003F4C3C" w:rsidP="003F4C3C">
      <w:pPr>
        <w:autoSpaceDE w:val="0"/>
        <w:autoSpaceDN w:val="0"/>
        <w:adjustRightInd w:val="0"/>
        <w:spacing w:after="0" w:line="240" w:lineRule="auto"/>
        <w:jc w:val="both"/>
        <w:rPr>
          <w:rFonts w:ascii="Adobe Caslon Pro" w:hAnsi="Adobe Caslon Pro" w:cs="Times New Roman"/>
          <w:color w:val="000000" w:themeColor="text1"/>
          <w:sz w:val="20"/>
          <w:szCs w:val="20"/>
        </w:rPr>
      </w:pPr>
      <w:r w:rsidRPr="003F4C3C">
        <w:rPr>
          <w:rFonts w:ascii="Adobe Caslon Pro" w:hAnsi="Adobe Caslon Pro" w:cs="Times New Roman"/>
          <w:color w:val="000000" w:themeColor="text1"/>
          <w:sz w:val="20"/>
          <w:szCs w:val="20"/>
        </w:rPr>
        <w:t>a) Dibuje en dos esquemas distintos las fuerzas que actúan sobre el bloque durante su ascenso y durante el descenso e indique sus respectivos valores. Razone si se verifica el principio de  conservación de la energía en este proceso.</w:t>
      </w:r>
    </w:p>
    <w:p w:rsidR="003F4C3C" w:rsidRDefault="003F4C3C" w:rsidP="003F4C3C">
      <w:pPr>
        <w:autoSpaceDE w:val="0"/>
        <w:autoSpaceDN w:val="0"/>
        <w:adjustRightInd w:val="0"/>
        <w:spacing w:after="0" w:line="240" w:lineRule="auto"/>
        <w:jc w:val="both"/>
        <w:rPr>
          <w:rFonts w:ascii="Adobe Caslon Pro" w:hAnsi="Adobe Caslon Pro" w:cs="Times New Roman"/>
          <w:color w:val="000000" w:themeColor="text1"/>
          <w:sz w:val="20"/>
          <w:szCs w:val="20"/>
          <w:vertAlign w:val="superscript"/>
        </w:rPr>
      </w:pPr>
      <w:r w:rsidRPr="003F4C3C">
        <w:rPr>
          <w:rFonts w:ascii="Adobe Caslon Pro" w:hAnsi="Adobe Caslon Pro" w:cs="Times New Roman"/>
          <w:color w:val="000000" w:themeColor="text1"/>
          <w:sz w:val="20"/>
          <w:szCs w:val="20"/>
        </w:rPr>
        <w:t>b) Calcule el trabajo de la fuerza de rozamiento en el ascenso y en el descenso del bloque. Comente el signo del resultado obtenido.</w:t>
      </w:r>
      <w:r w:rsidR="0018278E">
        <w:rPr>
          <w:rFonts w:ascii="Adobe Caslon Pro" w:hAnsi="Adobe Caslon Pro" w:cs="Times New Roman"/>
          <w:color w:val="000000" w:themeColor="text1"/>
          <w:sz w:val="20"/>
          <w:szCs w:val="20"/>
        </w:rPr>
        <w:t xml:space="preserve"> </w:t>
      </w:r>
      <w:r w:rsidRPr="003F4C3C">
        <w:rPr>
          <w:rFonts w:ascii="Adobe Caslon Pro" w:hAnsi="Adobe Caslon Pro" w:cs="Times New Roman"/>
          <w:color w:val="000000" w:themeColor="text1"/>
          <w:sz w:val="20"/>
          <w:szCs w:val="20"/>
        </w:rPr>
        <w:t>g=10 m s</w:t>
      </w:r>
      <w:r w:rsidRPr="003F4C3C">
        <w:rPr>
          <w:rFonts w:ascii="Adobe Caslon Pro" w:hAnsi="Adobe Caslon Pro" w:cs="Times New Roman"/>
          <w:color w:val="000000" w:themeColor="text1"/>
          <w:sz w:val="20"/>
          <w:szCs w:val="20"/>
          <w:vertAlign w:val="superscript"/>
        </w:rPr>
        <w:t>-2</w:t>
      </w:r>
    </w:p>
    <w:p w:rsidR="002A6323" w:rsidRDefault="002A6323" w:rsidP="003F4C3C">
      <w:pPr>
        <w:autoSpaceDE w:val="0"/>
        <w:autoSpaceDN w:val="0"/>
        <w:adjustRightInd w:val="0"/>
        <w:spacing w:after="0" w:line="240" w:lineRule="auto"/>
        <w:jc w:val="both"/>
        <w:rPr>
          <w:rFonts w:ascii="Adobe Caslon Pro" w:hAnsi="Adobe Caslon Pro" w:cs="Times New Roman"/>
          <w:color w:val="000000" w:themeColor="text1"/>
          <w:sz w:val="20"/>
          <w:szCs w:val="20"/>
          <w:vertAlign w:val="superscript"/>
        </w:rPr>
      </w:pPr>
    </w:p>
    <w:p w:rsidR="002A6323" w:rsidRDefault="002A6323" w:rsidP="002A6323">
      <w:pPr>
        <w:autoSpaceDE w:val="0"/>
        <w:autoSpaceDN w:val="0"/>
        <w:adjustRightInd w:val="0"/>
        <w:spacing w:after="0" w:line="240" w:lineRule="auto"/>
        <w:jc w:val="both"/>
        <w:rPr>
          <w:rFonts w:ascii="Adobe Caslon Pro" w:hAnsi="Adobe Caslon Pro" w:cs="Times New Roman"/>
          <w:color w:val="000000" w:themeColor="text1"/>
          <w:sz w:val="20"/>
          <w:szCs w:val="20"/>
          <w:vertAlign w:val="superscript"/>
        </w:rPr>
      </w:pPr>
    </w:p>
    <w:p w:rsidR="002A6323" w:rsidRPr="002A6323" w:rsidRDefault="002A6323" w:rsidP="002A6323">
      <w:pPr>
        <w:autoSpaceDE w:val="0"/>
        <w:autoSpaceDN w:val="0"/>
        <w:adjustRightInd w:val="0"/>
        <w:spacing w:after="0" w:line="240" w:lineRule="auto"/>
        <w:jc w:val="both"/>
        <w:rPr>
          <w:rFonts w:ascii="Adobe Caslon Pro" w:hAnsi="Adobe Caslon Pro" w:cs="Times New Roman"/>
          <w:color w:val="000000" w:themeColor="text1"/>
          <w:sz w:val="20"/>
          <w:szCs w:val="20"/>
        </w:rPr>
      </w:pPr>
      <w:r w:rsidRPr="002A6323">
        <w:rPr>
          <w:rFonts w:ascii="Adobe Caslon Pro" w:hAnsi="Adobe Caslon Pro" w:cs="Times New Roman"/>
          <w:color w:val="000000" w:themeColor="text1"/>
          <w:sz w:val="20"/>
          <w:szCs w:val="20"/>
        </w:rPr>
        <w:t>9. a) Explique el principio de conservación de la energía mecánica y en qué condiciones se cumple.</w:t>
      </w:r>
    </w:p>
    <w:p w:rsidR="002A6323" w:rsidRDefault="002A6323" w:rsidP="002A6323">
      <w:pPr>
        <w:autoSpaceDE w:val="0"/>
        <w:autoSpaceDN w:val="0"/>
        <w:adjustRightInd w:val="0"/>
        <w:spacing w:after="0" w:line="240" w:lineRule="auto"/>
        <w:jc w:val="both"/>
        <w:rPr>
          <w:rFonts w:ascii="Adobe Caslon Pro" w:hAnsi="Adobe Caslon Pro" w:cs="Times New Roman"/>
          <w:color w:val="000000" w:themeColor="text1"/>
          <w:sz w:val="20"/>
          <w:szCs w:val="20"/>
        </w:rPr>
      </w:pPr>
      <w:r w:rsidRPr="002A6323">
        <w:rPr>
          <w:rFonts w:ascii="Adobe Caslon Pro" w:hAnsi="Adobe Caslon Pro" w:cs="Times New Roman"/>
          <w:color w:val="000000" w:themeColor="text1"/>
          <w:sz w:val="20"/>
          <w:szCs w:val="20"/>
        </w:rPr>
        <w:t>b) Un automóvil desciende por un tramo pendiente con el freno accionado y mantiene constante su velocidad. Razone los cambios energéticos que se producen.</w:t>
      </w:r>
    </w:p>
    <w:p w:rsidR="0018278E" w:rsidRPr="002A6323" w:rsidRDefault="0018278E" w:rsidP="002A6323">
      <w:pPr>
        <w:autoSpaceDE w:val="0"/>
        <w:autoSpaceDN w:val="0"/>
        <w:adjustRightInd w:val="0"/>
        <w:spacing w:after="0" w:line="240" w:lineRule="auto"/>
        <w:jc w:val="both"/>
        <w:rPr>
          <w:rFonts w:ascii="Adobe Caslon Pro" w:hAnsi="Adobe Caslon Pro" w:cs="Times New Roman"/>
          <w:color w:val="000000" w:themeColor="text1"/>
          <w:sz w:val="20"/>
          <w:szCs w:val="20"/>
        </w:rPr>
      </w:pPr>
    </w:p>
    <w:p w:rsidR="002A6323" w:rsidRPr="002A6323" w:rsidRDefault="002A6323" w:rsidP="002A6323">
      <w:pPr>
        <w:autoSpaceDE w:val="0"/>
        <w:autoSpaceDN w:val="0"/>
        <w:adjustRightInd w:val="0"/>
        <w:spacing w:after="0" w:line="240" w:lineRule="auto"/>
        <w:jc w:val="both"/>
        <w:rPr>
          <w:rFonts w:ascii="Adobe Caslon Pro" w:hAnsi="Adobe Caslon Pro" w:cs="Times New Roman"/>
          <w:color w:val="000000" w:themeColor="text1"/>
          <w:sz w:val="20"/>
          <w:szCs w:val="20"/>
        </w:rPr>
      </w:pPr>
      <w:r w:rsidRPr="002A6323">
        <w:rPr>
          <w:rFonts w:ascii="Adobe Caslon Pro" w:hAnsi="Adobe Caslon Pro" w:cs="Times New Roman"/>
          <w:color w:val="000000" w:themeColor="text1"/>
          <w:sz w:val="20"/>
          <w:szCs w:val="20"/>
        </w:rPr>
        <w:t>10. a) Explique qué son fuerzas conservativas. Ponga un ejemplo de fuerza conservativa y otro de fuerza que no lo sea.</w:t>
      </w:r>
    </w:p>
    <w:p w:rsidR="002A6323" w:rsidRPr="002A6323" w:rsidRDefault="002A6323" w:rsidP="002A6323">
      <w:pPr>
        <w:autoSpaceDE w:val="0"/>
        <w:autoSpaceDN w:val="0"/>
        <w:adjustRightInd w:val="0"/>
        <w:spacing w:after="0" w:line="240" w:lineRule="auto"/>
        <w:jc w:val="both"/>
        <w:rPr>
          <w:rFonts w:ascii="Adobe Caslon Pro" w:hAnsi="Adobe Caslon Pro"/>
          <w:color w:val="000000" w:themeColor="text1"/>
          <w:sz w:val="20"/>
          <w:szCs w:val="20"/>
        </w:rPr>
      </w:pPr>
      <w:r w:rsidRPr="002A6323">
        <w:rPr>
          <w:rFonts w:ascii="Adobe Caslon Pro" w:hAnsi="Adobe Caslon Pro" w:cs="Times New Roman"/>
          <w:color w:val="000000" w:themeColor="text1"/>
          <w:sz w:val="20"/>
          <w:szCs w:val="20"/>
        </w:rPr>
        <w:t>b) ¿Se puede afirmar que el trabajo realizado por todas las fuerzas que actúan sobre un cuerpo es siempre igual a la variación de su energía cinética? ¿Es igual a la variación de su energía potencial? Razone las respuestas.</w:t>
      </w:r>
    </w:p>
    <w:sectPr w:rsidR="002A6323" w:rsidRPr="002A6323" w:rsidSect="002A6323">
      <w:type w:val="continuous"/>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80B" w:rsidRDefault="00C8080B" w:rsidP="0018278E">
      <w:pPr>
        <w:spacing w:after="0" w:line="240" w:lineRule="auto"/>
      </w:pPr>
      <w:r>
        <w:separator/>
      </w:r>
    </w:p>
  </w:endnote>
  <w:endnote w:type="continuationSeparator" w:id="1">
    <w:p w:rsidR="00C8080B" w:rsidRDefault="00C8080B" w:rsidP="00182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ACaslonPro-Regular">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8E" w:rsidRDefault="0018278E">
    <w:pPr>
      <w:pStyle w:val="Piedepgina"/>
      <w:pBdr>
        <w:top w:val="thinThickSmallGap" w:sz="24" w:space="1" w:color="655605" w:themeColor="accent2" w:themeShade="7F"/>
      </w:pBdr>
      <w:rPr>
        <w:rFonts w:asciiTheme="majorHAnsi" w:hAnsiTheme="majorHAnsi"/>
      </w:rPr>
    </w:pPr>
    <w:r>
      <w:rPr>
        <w:rFonts w:asciiTheme="majorHAnsi" w:hAnsiTheme="majorHAnsi"/>
      </w:rPr>
      <w:t>Departamento de Física y Química · I.P.E.P. de Jaén</w:t>
    </w:r>
    <w:r>
      <w:rPr>
        <w:rFonts w:asciiTheme="majorHAnsi" w:hAnsiTheme="majorHAnsi"/>
      </w:rPr>
      <w:ptab w:relativeTo="margin" w:alignment="right" w:leader="none"/>
    </w:r>
    <w:r>
      <w:rPr>
        <w:rFonts w:asciiTheme="majorHAnsi" w:hAnsiTheme="majorHAnsi"/>
      </w:rPr>
      <w:t xml:space="preserve">Página </w:t>
    </w:r>
    <w:fldSimple w:instr=" PAGE   \* MERGEFORMAT ">
      <w:r w:rsidR="005E2B1C" w:rsidRPr="005E2B1C">
        <w:rPr>
          <w:rFonts w:asciiTheme="majorHAnsi" w:hAnsiTheme="majorHAnsi"/>
          <w:noProof/>
        </w:rPr>
        <w:t>1</w:t>
      </w:r>
    </w:fldSimple>
  </w:p>
  <w:p w:rsidR="0018278E" w:rsidRDefault="0018278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80B" w:rsidRDefault="00C8080B" w:rsidP="0018278E">
      <w:pPr>
        <w:spacing w:after="0" w:line="240" w:lineRule="auto"/>
      </w:pPr>
      <w:r>
        <w:separator/>
      </w:r>
    </w:p>
  </w:footnote>
  <w:footnote w:type="continuationSeparator" w:id="1">
    <w:p w:rsidR="00C8080B" w:rsidRDefault="00C8080B" w:rsidP="00182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placeholder>
        <w:docPart w:val="AA57F547271144F0A68B1EF150CC8754"/>
      </w:placeholder>
      <w:dataBinding w:prefixMappings="xmlns:ns0='http://schemas.openxmlformats.org/package/2006/metadata/core-properties' xmlns:ns1='http://purl.org/dc/elements/1.1/'" w:xpath="/ns0:coreProperties[1]/ns1:title[1]" w:storeItemID="{6C3C8BC8-F283-45AE-878A-BAB7291924A1}"/>
      <w:text/>
    </w:sdtPr>
    <w:sdtContent>
      <w:p w:rsidR="0018278E" w:rsidRDefault="006D44C8">
        <w:pPr>
          <w:pStyle w:val="Encabezado"/>
          <w:pBdr>
            <w:bottom w:val="thickThinSmallGap" w:sz="24" w:space="1" w:color="655605"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Física 2º de bachillerato   Ejercicios de repaso   Tema 0</w:t>
        </w:r>
      </w:p>
    </w:sdtContent>
  </w:sdt>
  <w:p w:rsidR="0018278E" w:rsidRDefault="0018278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9A53C4"/>
    <w:rsid w:val="000422A4"/>
    <w:rsid w:val="0018278E"/>
    <w:rsid w:val="002A1A6C"/>
    <w:rsid w:val="002A6323"/>
    <w:rsid w:val="003F4C3C"/>
    <w:rsid w:val="00452891"/>
    <w:rsid w:val="005975C0"/>
    <w:rsid w:val="005E2B1C"/>
    <w:rsid w:val="006D44C8"/>
    <w:rsid w:val="00971FDD"/>
    <w:rsid w:val="009A53C4"/>
    <w:rsid w:val="00C8080B"/>
    <w:rsid w:val="00D252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8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53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3C4"/>
    <w:rPr>
      <w:rFonts w:ascii="Tahoma" w:hAnsi="Tahoma" w:cs="Tahoma"/>
      <w:sz w:val="16"/>
      <w:szCs w:val="16"/>
    </w:rPr>
  </w:style>
  <w:style w:type="paragraph" w:styleId="Encabezado">
    <w:name w:val="header"/>
    <w:basedOn w:val="Normal"/>
    <w:link w:val="EncabezadoCar"/>
    <w:uiPriority w:val="99"/>
    <w:unhideWhenUsed/>
    <w:rsid w:val="001827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278E"/>
  </w:style>
  <w:style w:type="paragraph" w:styleId="Piedepgina">
    <w:name w:val="footer"/>
    <w:basedOn w:val="Normal"/>
    <w:link w:val="PiedepginaCar"/>
    <w:uiPriority w:val="99"/>
    <w:unhideWhenUsed/>
    <w:rsid w:val="001827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278E"/>
  </w:style>
  <w:style w:type="character" w:styleId="Textodelmarcadordeposicin">
    <w:name w:val="Placeholder Text"/>
    <w:basedOn w:val="Fuentedeprrafopredeter"/>
    <w:uiPriority w:val="99"/>
    <w:semiHidden/>
    <w:rsid w:val="006D44C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57F547271144F0A68B1EF150CC8754"/>
        <w:category>
          <w:name w:val="General"/>
          <w:gallery w:val="placeholder"/>
        </w:category>
        <w:types>
          <w:type w:val="bbPlcHdr"/>
        </w:types>
        <w:behaviors>
          <w:behavior w:val="content"/>
        </w:behaviors>
        <w:guid w:val="{F5C7A562-4A71-411B-8247-1B6A237B5A31}"/>
      </w:docPartPr>
      <w:docPartBody>
        <w:p w:rsidR="00B32CAD" w:rsidRDefault="00761DFC" w:rsidP="00761DFC">
          <w:pPr>
            <w:pStyle w:val="AA57F547271144F0A68B1EF150CC8754"/>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ACaslonPro-Regular">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61DFC"/>
    <w:rsid w:val="00761DFC"/>
    <w:rsid w:val="00B32CAD"/>
    <w:rsid w:val="00D32871"/>
    <w:rsid w:val="00FA08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D05FFB09D643D9A69F273E2FB5F336">
    <w:name w:val="AFD05FFB09D643D9A69F273E2FB5F336"/>
    <w:rsid w:val="00761DFC"/>
  </w:style>
  <w:style w:type="paragraph" w:customStyle="1" w:styleId="AA57F547271144F0A68B1EF150CC8754">
    <w:name w:val="AA57F547271144F0A68B1EF150CC8754"/>
    <w:rsid w:val="00761DFC"/>
  </w:style>
  <w:style w:type="character" w:styleId="Textodelmarcadordeposicin">
    <w:name w:val="Placeholder Text"/>
    <w:basedOn w:val="Fuentedeprrafopredeter"/>
    <w:uiPriority w:val="99"/>
    <w:semiHidden/>
    <w:rsid w:val="00B32CAD"/>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écnico">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écnico">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3D932-A8C9-41E8-8C94-1A249C8E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635</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Física 2º de bachillerato   Ejercicios de repaso   Tema 0</dc:title>
  <dc:creator>Esteban Moya Morales</dc:creator>
  <cp:lastModifiedBy>Esteban Moya</cp:lastModifiedBy>
  <cp:revision>3</cp:revision>
  <cp:lastPrinted>2013-09-20T10:15:00Z</cp:lastPrinted>
  <dcterms:created xsi:type="dcterms:W3CDTF">2012-09-19T07:23:00Z</dcterms:created>
  <dcterms:modified xsi:type="dcterms:W3CDTF">2013-09-20T11:05:00Z</dcterms:modified>
</cp:coreProperties>
</file>